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86564" w14:textId="77777777" w:rsidR="0063204E" w:rsidRPr="007B1E5D" w:rsidRDefault="0063204E" w:rsidP="0063204E">
      <w:pPr>
        <w:pStyle w:val="2"/>
        <w:spacing w:after="0" w:line="240" w:lineRule="auto"/>
        <w:ind w:left="1134" w:right="607" w:hanging="850"/>
        <w:jc w:val="center"/>
        <w:rPr>
          <w:b/>
          <w:sz w:val="32"/>
          <w:szCs w:val="32"/>
          <w:lang w:eastAsia="ar-SA"/>
        </w:rPr>
      </w:pPr>
      <w:r w:rsidRPr="00871789">
        <w:rPr>
          <w:b/>
          <w:sz w:val="32"/>
          <w:szCs w:val="32"/>
          <w:lang w:eastAsia="ar-SA"/>
        </w:rPr>
        <w:t xml:space="preserve">Департамент образования и </w:t>
      </w:r>
      <w:proofErr w:type="gramStart"/>
      <w:r w:rsidRPr="00871789">
        <w:rPr>
          <w:b/>
          <w:sz w:val="32"/>
          <w:szCs w:val="32"/>
          <w:lang w:eastAsia="ar-SA"/>
        </w:rPr>
        <w:t>науки</w:t>
      </w:r>
      <w:r>
        <w:rPr>
          <w:b/>
          <w:sz w:val="32"/>
          <w:szCs w:val="32"/>
          <w:lang w:eastAsia="ar-SA"/>
        </w:rPr>
        <w:t xml:space="preserve">  </w:t>
      </w:r>
      <w:r w:rsidRPr="009850E0">
        <w:rPr>
          <w:b/>
          <w:bCs/>
          <w:sz w:val="32"/>
          <w:szCs w:val="32"/>
          <w:lang w:eastAsia="ar-SA"/>
        </w:rPr>
        <w:t>Костромской</w:t>
      </w:r>
      <w:proofErr w:type="gramEnd"/>
      <w:r w:rsidRPr="009850E0">
        <w:rPr>
          <w:b/>
          <w:bCs/>
          <w:sz w:val="32"/>
          <w:szCs w:val="32"/>
          <w:lang w:eastAsia="ar-SA"/>
        </w:rPr>
        <w:t xml:space="preserve"> области</w:t>
      </w:r>
    </w:p>
    <w:p w14:paraId="3BA6AC68" w14:textId="77777777" w:rsidR="0063204E" w:rsidRPr="009850E0" w:rsidRDefault="0063204E" w:rsidP="0063204E">
      <w:pPr>
        <w:ind w:left="567"/>
        <w:jc w:val="center"/>
        <w:rPr>
          <w:b/>
          <w:bCs/>
          <w:szCs w:val="28"/>
          <w:lang w:eastAsia="ar-SA"/>
        </w:rPr>
      </w:pPr>
      <w:r w:rsidRPr="009850E0">
        <w:rPr>
          <w:b/>
          <w:bCs/>
          <w:szCs w:val="28"/>
          <w:lang w:eastAsia="ar-SA"/>
        </w:rPr>
        <w:t>ОГБПОУ «Костромской автодорожный колледж»</w:t>
      </w:r>
    </w:p>
    <w:p w14:paraId="0430EE06" w14:textId="77777777" w:rsidR="0063204E" w:rsidRDefault="0063204E" w:rsidP="0063204E">
      <w:pPr>
        <w:ind w:left="567"/>
        <w:jc w:val="center"/>
        <w:rPr>
          <w:szCs w:val="28"/>
        </w:rPr>
      </w:pPr>
    </w:p>
    <w:p w14:paraId="6428004B" w14:textId="77777777" w:rsidR="0063204E" w:rsidRPr="009850E0" w:rsidRDefault="0063204E" w:rsidP="0063204E">
      <w:pPr>
        <w:ind w:left="567"/>
        <w:jc w:val="center"/>
        <w:rPr>
          <w:szCs w:val="28"/>
          <w:lang w:eastAsia="ar-SA"/>
        </w:rPr>
      </w:pPr>
      <w:r w:rsidRPr="00DA23D5">
        <w:rPr>
          <w:szCs w:val="28"/>
        </w:rPr>
        <w:t>Специальность 23.02.04«Техническая эксплуатация подъемно-транспортных, строительных, дорожных машин и оборудования»</w:t>
      </w:r>
    </w:p>
    <w:p w14:paraId="7988D58E" w14:textId="77777777" w:rsidR="009829B2" w:rsidRDefault="009829B2" w:rsidP="0063204E">
      <w:pPr>
        <w:tabs>
          <w:tab w:val="left" w:pos="426"/>
          <w:tab w:val="left" w:pos="3705"/>
          <w:tab w:val="left" w:pos="5145"/>
        </w:tabs>
        <w:ind w:left="5041" w:right="424"/>
        <w:rPr>
          <w:bCs/>
          <w:color w:val="000000"/>
          <w:szCs w:val="28"/>
        </w:rPr>
      </w:pPr>
    </w:p>
    <w:p w14:paraId="34CD1432" w14:textId="60725931" w:rsidR="0063204E" w:rsidRDefault="0063204E" w:rsidP="009829B2">
      <w:pPr>
        <w:tabs>
          <w:tab w:val="left" w:pos="426"/>
          <w:tab w:val="left" w:pos="3705"/>
          <w:tab w:val="left" w:pos="5145"/>
        </w:tabs>
        <w:ind w:left="5041" w:right="424" w:hanging="221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 w:rsidR="009829B2">
        <w:rPr>
          <w:bCs/>
          <w:color w:val="000000"/>
          <w:szCs w:val="28"/>
        </w:rPr>
        <w:t xml:space="preserve">   </w:t>
      </w:r>
      <w:r>
        <w:rPr>
          <w:bCs/>
          <w:color w:val="000000"/>
          <w:szCs w:val="28"/>
        </w:rPr>
        <w:t>УТВЕРЖДАЮ</w:t>
      </w:r>
    </w:p>
    <w:p w14:paraId="3A8C9051" w14:textId="6C9B7C99" w:rsidR="0063204E" w:rsidRPr="007B1E5D" w:rsidRDefault="009829B2" w:rsidP="009829B2">
      <w:pPr>
        <w:tabs>
          <w:tab w:val="left" w:pos="5670"/>
        </w:tabs>
        <w:ind w:left="5387" w:right="994"/>
        <w:rPr>
          <w:szCs w:val="28"/>
        </w:rPr>
      </w:pPr>
      <w:r>
        <w:rPr>
          <w:szCs w:val="28"/>
        </w:rPr>
        <w:t>Зам. директора по УП</w:t>
      </w:r>
      <w:r w:rsidR="00F04364">
        <w:rPr>
          <w:szCs w:val="28"/>
        </w:rPr>
        <w:t>Р</w:t>
      </w:r>
    </w:p>
    <w:p w14:paraId="3D893836" w14:textId="77777777" w:rsidR="0063204E" w:rsidRPr="007B1E5D" w:rsidRDefault="0063204E" w:rsidP="0063204E">
      <w:pPr>
        <w:tabs>
          <w:tab w:val="left" w:pos="3705"/>
        </w:tabs>
        <w:ind w:left="5041" w:right="567"/>
        <w:jc w:val="center"/>
        <w:rPr>
          <w:szCs w:val="28"/>
        </w:rPr>
      </w:pPr>
      <w:r w:rsidRPr="007B1E5D">
        <w:rPr>
          <w:szCs w:val="28"/>
        </w:rPr>
        <w:t xml:space="preserve">____________/Басков Р.А./ </w:t>
      </w:r>
    </w:p>
    <w:p w14:paraId="543E3FB7" w14:textId="77777777" w:rsidR="0063204E" w:rsidRPr="00385E7D" w:rsidRDefault="0063204E" w:rsidP="0063204E">
      <w:pPr>
        <w:tabs>
          <w:tab w:val="left" w:pos="426"/>
        </w:tabs>
        <w:ind w:left="5245" w:right="567"/>
        <w:rPr>
          <w:sz w:val="24"/>
          <w:szCs w:val="24"/>
        </w:rPr>
      </w:pPr>
      <w:r w:rsidRPr="00385E7D">
        <w:rPr>
          <w:sz w:val="24"/>
          <w:szCs w:val="24"/>
        </w:rPr>
        <w:t xml:space="preserve"> (</w:t>
      </w:r>
      <w:proofErr w:type="gramStart"/>
      <w:r w:rsidRPr="00385E7D">
        <w:rPr>
          <w:sz w:val="24"/>
          <w:szCs w:val="24"/>
        </w:rPr>
        <w:t xml:space="preserve">подпись)   </w:t>
      </w:r>
      <w:proofErr w:type="gramEnd"/>
      <w:r w:rsidRPr="00385E7D">
        <w:rPr>
          <w:sz w:val="24"/>
          <w:szCs w:val="24"/>
        </w:rPr>
        <w:t xml:space="preserve">  (фамилия</w:t>
      </w:r>
      <w:r>
        <w:rPr>
          <w:sz w:val="24"/>
          <w:szCs w:val="24"/>
        </w:rPr>
        <w:t>,</w:t>
      </w:r>
      <w:r w:rsidRPr="00385E7D">
        <w:rPr>
          <w:sz w:val="24"/>
          <w:szCs w:val="24"/>
        </w:rPr>
        <w:t xml:space="preserve"> инициалы)</w:t>
      </w:r>
    </w:p>
    <w:p w14:paraId="731F2FFC" w14:textId="5C96F8C6" w:rsidR="0063204E" w:rsidRPr="00385E7D" w:rsidRDefault="0063204E" w:rsidP="0063204E">
      <w:pPr>
        <w:tabs>
          <w:tab w:val="left" w:pos="426"/>
        </w:tabs>
        <w:ind w:left="5040" w:right="567" w:hanging="16"/>
        <w:rPr>
          <w:szCs w:val="28"/>
        </w:rPr>
      </w:pPr>
      <w:r>
        <w:rPr>
          <w:szCs w:val="28"/>
        </w:rPr>
        <w:t xml:space="preserve">      </w:t>
      </w:r>
      <w:r w:rsidRPr="00385E7D">
        <w:rPr>
          <w:szCs w:val="28"/>
        </w:rPr>
        <w:t>«___» _________</w:t>
      </w:r>
      <w:proofErr w:type="gramStart"/>
      <w:r w:rsidRPr="00385E7D">
        <w:rPr>
          <w:szCs w:val="28"/>
        </w:rPr>
        <w:t>_  20</w:t>
      </w:r>
      <w:r>
        <w:rPr>
          <w:szCs w:val="28"/>
        </w:rPr>
        <w:t>2</w:t>
      </w:r>
      <w:r w:rsidR="00F04364">
        <w:rPr>
          <w:szCs w:val="28"/>
        </w:rPr>
        <w:t>6</w:t>
      </w:r>
      <w:proofErr w:type="gramEnd"/>
      <w:r w:rsidRPr="00385E7D">
        <w:rPr>
          <w:szCs w:val="28"/>
        </w:rPr>
        <w:t xml:space="preserve"> г</w:t>
      </w:r>
      <w:r>
        <w:rPr>
          <w:szCs w:val="28"/>
        </w:rPr>
        <w:t>.</w:t>
      </w:r>
    </w:p>
    <w:p w14:paraId="0E80D4F4" w14:textId="77777777" w:rsidR="0063204E" w:rsidRDefault="0063204E" w:rsidP="0063204E">
      <w:pPr>
        <w:shd w:val="clear" w:color="auto" w:fill="FFFFFF"/>
        <w:rPr>
          <w:spacing w:val="-6"/>
          <w:szCs w:val="28"/>
          <w:lang w:eastAsia="ar-SA"/>
        </w:rPr>
      </w:pPr>
    </w:p>
    <w:p w14:paraId="7F765899" w14:textId="77777777" w:rsidR="0063204E" w:rsidRPr="009850E0" w:rsidRDefault="0063204E" w:rsidP="0063204E">
      <w:pPr>
        <w:tabs>
          <w:tab w:val="right" w:leader="underscore" w:pos="9639"/>
        </w:tabs>
        <w:ind w:firstLine="567"/>
        <w:jc w:val="center"/>
        <w:outlineLvl w:val="0"/>
        <w:rPr>
          <w:b/>
          <w:bCs/>
          <w:lang w:eastAsia="ar-SA"/>
        </w:rPr>
      </w:pPr>
      <w:r w:rsidRPr="009850E0">
        <w:rPr>
          <w:b/>
          <w:bCs/>
          <w:lang w:eastAsia="ar-SA"/>
        </w:rPr>
        <w:t>Задание</w:t>
      </w:r>
    </w:p>
    <w:p w14:paraId="65D65286" w14:textId="2939247C" w:rsidR="0063204E" w:rsidRPr="00F04364" w:rsidRDefault="0063204E" w:rsidP="00F04364">
      <w:pPr>
        <w:tabs>
          <w:tab w:val="right" w:leader="underscore" w:pos="9639"/>
        </w:tabs>
        <w:ind w:firstLine="567"/>
        <w:jc w:val="center"/>
        <w:rPr>
          <w:b/>
          <w:bCs/>
          <w:sz w:val="32"/>
          <w:szCs w:val="32"/>
          <w:lang w:eastAsia="ar-SA"/>
        </w:rPr>
      </w:pPr>
      <w:r w:rsidRPr="009850E0">
        <w:rPr>
          <w:szCs w:val="28"/>
          <w:lang w:eastAsia="ar-SA"/>
        </w:rPr>
        <w:t xml:space="preserve">на </w:t>
      </w:r>
      <w:r>
        <w:rPr>
          <w:szCs w:val="28"/>
          <w:lang w:eastAsia="ar-SA"/>
        </w:rPr>
        <w:t>дипломное</w:t>
      </w:r>
      <w:r w:rsidRPr="009850E0">
        <w:rPr>
          <w:szCs w:val="28"/>
          <w:lang w:eastAsia="ar-SA"/>
        </w:rPr>
        <w:t xml:space="preserve"> проектирование студенту </w:t>
      </w:r>
      <w:proofErr w:type="spellStart"/>
      <w:r w:rsidR="008B597D" w:rsidRPr="00F04364">
        <w:rPr>
          <w:b/>
          <w:bCs/>
          <w:sz w:val="32"/>
          <w:szCs w:val="32"/>
          <w:highlight w:val="yellow"/>
        </w:rPr>
        <w:t>Шалымову</w:t>
      </w:r>
      <w:proofErr w:type="spellEnd"/>
      <w:r w:rsidR="008B597D" w:rsidRPr="00F04364">
        <w:rPr>
          <w:b/>
          <w:bCs/>
          <w:sz w:val="32"/>
          <w:szCs w:val="32"/>
          <w:highlight w:val="yellow"/>
        </w:rPr>
        <w:t xml:space="preserve"> Никите Сергеевичу</w:t>
      </w:r>
    </w:p>
    <w:p w14:paraId="51DC7580" w14:textId="3C9F3876" w:rsidR="00237139" w:rsidRPr="00262CC7" w:rsidRDefault="0063204E" w:rsidP="00237139">
      <w:pPr>
        <w:framePr w:hSpace="180" w:wrap="around" w:vAnchor="text" w:hAnchor="margin" w:y="90"/>
        <w:rPr>
          <w:i/>
          <w:iCs/>
          <w:szCs w:val="28"/>
        </w:rPr>
      </w:pPr>
      <w:r w:rsidRPr="009850E0">
        <w:rPr>
          <w:b/>
          <w:bCs/>
        </w:rPr>
        <w:t>1. Тема проекта:</w:t>
      </w:r>
      <w:r w:rsidR="00237139">
        <w:rPr>
          <w:b/>
          <w:bCs/>
        </w:rPr>
        <w:t xml:space="preserve"> </w:t>
      </w:r>
      <w:r w:rsidR="00230A66" w:rsidRPr="00262CC7">
        <w:rPr>
          <w:i/>
          <w:iCs/>
          <w:szCs w:val="28"/>
        </w:rPr>
        <w:t>«</w:t>
      </w:r>
      <w:proofErr w:type="gramStart"/>
      <w:r w:rsidR="008B597D" w:rsidRPr="00F04364">
        <w:rPr>
          <w:i/>
          <w:iCs/>
          <w:szCs w:val="28"/>
          <w:highlight w:val="yellow"/>
        </w:rPr>
        <w:t>Организация  технического</w:t>
      </w:r>
      <w:proofErr w:type="gramEnd"/>
      <w:r w:rsidR="008B597D" w:rsidRPr="00F04364">
        <w:rPr>
          <w:i/>
          <w:iCs/>
          <w:szCs w:val="28"/>
          <w:highlight w:val="yellow"/>
        </w:rPr>
        <w:t xml:space="preserve"> обслуживания  и ремонта дорожных машин и автомобилей в …………… с разработкой технологического процесса ремонта агрегатов трансмиссии заднего моста автомобиля ……………..</w:t>
      </w:r>
      <w:r w:rsidR="00237139" w:rsidRPr="00262CC7">
        <w:rPr>
          <w:i/>
          <w:iCs/>
          <w:szCs w:val="28"/>
        </w:rPr>
        <w:t>»</w:t>
      </w:r>
    </w:p>
    <w:p w14:paraId="38720A06" w14:textId="3133A882" w:rsidR="0063204E" w:rsidRPr="009850E0" w:rsidRDefault="0063204E" w:rsidP="00230A66">
      <w:pPr>
        <w:pStyle w:val="15"/>
        <w:tabs>
          <w:tab w:val="left" w:pos="426"/>
          <w:tab w:val="right" w:leader="underscore" w:pos="9639"/>
        </w:tabs>
        <w:spacing w:line="240" w:lineRule="auto"/>
        <w:ind w:firstLine="0"/>
        <w:rPr>
          <w:b/>
          <w:bCs/>
        </w:rPr>
      </w:pPr>
      <w:r w:rsidRPr="009850E0">
        <w:rPr>
          <w:b/>
          <w:bCs/>
        </w:rPr>
        <w:t>2. Срок сдачи студентом законченного проекта</w:t>
      </w:r>
      <w:r>
        <w:rPr>
          <w:bCs/>
        </w:rPr>
        <w:t xml:space="preserve">     </w:t>
      </w:r>
      <w:r w:rsidR="00A61975">
        <w:rPr>
          <w:bCs/>
          <w:u w:val="single"/>
        </w:rPr>
        <w:t>1</w:t>
      </w:r>
      <w:r w:rsidR="00F04364">
        <w:rPr>
          <w:bCs/>
          <w:u w:val="single"/>
        </w:rPr>
        <w:t>0</w:t>
      </w:r>
      <w:r w:rsidRPr="008D12B7">
        <w:rPr>
          <w:bCs/>
          <w:u w:val="single"/>
        </w:rPr>
        <w:t>.06.202</w:t>
      </w:r>
      <w:r w:rsidR="00F04364">
        <w:rPr>
          <w:bCs/>
          <w:u w:val="single"/>
        </w:rPr>
        <w:t>6</w:t>
      </w:r>
    </w:p>
    <w:p w14:paraId="09F74A7F" w14:textId="77777777" w:rsidR="0063204E" w:rsidRPr="008D12B7" w:rsidRDefault="0063204E" w:rsidP="0063204E">
      <w:pPr>
        <w:tabs>
          <w:tab w:val="right" w:leader="underscore" w:pos="9639"/>
        </w:tabs>
        <w:overflowPunct w:val="0"/>
        <w:autoSpaceDE w:val="0"/>
        <w:autoSpaceDN w:val="0"/>
        <w:adjustRightInd w:val="0"/>
        <w:textAlignment w:val="baseline"/>
        <w:rPr>
          <w:color w:val="000000"/>
          <w:kern w:val="28"/>
          <w:szCs w:val="28"/>
        </w:rPr>
      </w:pPr>
      <w:r w:rsidRPr="009850E0">
        <w:rPr>
          <w:b/>
          <w:bCs/>
          <w:kern w:val="28"/>
          <w:szCs w:val="28"/>
        </w:rPr>
        <w:t>3. Исходные данные к проекту</w:t>
      </w:r>
    </w:p>
    <w:p w14:paraId="6EF19418" w14:textId="77777777" w:rsidR="0063204E" w:rsidRPr="00C51BA5" w:rsidRDefault="0063204E" w:rsidP="0063204E">
      <w:pPr>
        <w:tabs>
          <w:tab w:val="right" w:leader="underscore" w:pos="9639"/>
        </w:tabs>
        <w:overflowPunct w:val="0"/>
        <w:textAlignment w:val="baseline"/>
        <w:rPr>
          <w:b/>
          <w:bCs/>
          <w:i/>
          <w:kern w:val="28"/>
          <w:sz w:val="24"/>
          <w:szCs w:val="24"/>
          <w:u w:val="single"/>
        </w:rPr>
      </w:pPr>
      <w:r w:rsidRPr="00C51BA5">
        <w:rPr>
          <w:b/>
          <w:bCs/>
          <w:i/>
          <w:kern w:val="28"/>
          <w:sz w:val="24"/>
          <w:szCs w:val="24"/>
          <w:u w:val="single"/>
        </w:rPr>
        <w:t>3.1. Общая характеристика предприятия:</w:t>
      </w:r>
    </w:p>
    <w:p w14:paraId="44CB5222" w14:textId="77777777" w:rsidR="0063204E" w:rsidRPr="00C51BA5" w:rsidRDefault="0063204E" w:rsidP="0063204E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наименование, организационно-правовая форма;</w:t>
      </w:r>
    </w:p>
    <w:p w14:paraId="471AAE1B" w14:textId="77777777" w:rsidR="0063204E" w:rsidRPr="00C51BA5" w:rsidRDefault="0063204E" w:rsidP="0063204E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местоположение;</w:t>
      </w:r>
    </w:p>
    <w:p w14:paraId="65960DC9" w14:textId="77777777" w:rsidR="0063204E" w:rsidRPr="00C51BA5" w:rsidRDefault="0063204E" w:rsidP="0063204E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виды деятельности, специализация;</w:t>
      </w:r>
    </w:p>
    <w:p w14:paraId="489BB8E7" w14:textId="77777777" w:rsidR="0063204E" w:rsidRPr="00C51BA5" w:rsidRDefault="0063204E" w:rsidP="0063204E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потребители услуг;</w:t>
      </w:r>
    </w:p>
    <w:p w14:paraId="19114A71" w14:textId="77777777" w:rsidR="0063204E" w:rsidRPr="00C51BA5" w:rsidRDefault="0063204E" w:rsidP="0063204E">
      <w:pPr>
        <w:rPr>
          <w:i/>
          <w:sz w:val="24"/>
          <w:szCs w:val="24"/>
          <w:u w:val="single"/>
          <w:lang w:eastAsia="ar-SA"/>
        </w:rPr>
      </w:pPr>
      <w:r w:rsidRPr="00C51BA5">
        <w:rPr>
          <w:i/>
          <w:sz w:val="24"/>
          <w:szCs w:val="24"/>
          <w:lang w:eastAsia="ar-SA"/>
        </w:rPr>
        <w:t>– организационная структура, структура управления (можно показать в виде схемы).</w:t>
      </w:r>
    </w:p>
    <w:p w14:paraId="47618055" w14:textId="77777777" w:rsidR="0063204E" w:rsidRPr="00C51BA5" w:rsidRDefault="0063204E" w:rsidP="0063204E">
      <w:pPr>
        <w:tabs>
          <w:tab w:val="right" w:leader="underscore" w:pos="9639"/>
        </w:tabs>
        <w:overflowPunct w:val="0"/>
        <w:textAlignment w:val="baseline"/>
        <w:outlineLvl w:val="0"/>
        <w:rPr>
          <w:b/>
          <w:bCs/>
          <w:i/>
          <w:kern w:val="28"/>
          <w:sz w:val="24"/>
          <w:szCs w:val="24"/>
          <w:u w:val="single"/>
        </w:rPr>
      </w:pPr>
      <w:r w:rsidRPr="00C51BA5">
        <w:rPr>
          <w:b/>
          <w:bCs/>
          <w:i/>
          <w:kern w:val="28"/>
          <w:sz w:val="24"/>
          <w:szCs w:val="24"/>
          <w:u w:val="single"/>
        </w:rPr>
        <w:t>3.2. Производственно-экономические результаты деятельности предприятия:</w:t>
      </w:r>
    </w:p>
    <w:p w14:paraId="028507F6" w14:textId="77777777" w:rsidR="0063204E" w:rsidRPr="00C51BA5" w:rsidRDefault="0063204E" w:rsidP="0063204E">
      <w:pPr>
        <w:rPr>
          <w:i/>
          <w:spacing w:val="-6"/>
          <w:sz w:val="24"/>
          <w:szCs w:val="24"/>
          <w:lang w:eastAsia="ar-SA"/>
        </w:rPr>
      </w:pPr>
      <w:r w:rsidRPr="00C51BA5">
        <w:rPr>
          <w:i/>
          <w:spacing w:val="-6"/>
          <w:sz w:val="24"/>
          <w:szCs w:val="24"/>
          <w:lang w:eastAsia="ar-SA"/>
        </w:rPr>
        <w:t>– структура и объем выполняемых работ;</w:t>
      </w:r>
    </w:p>
    <w:p w14:paraId="448F1BFE" w14:textId="77777777" w:rsidR="0063204E" w:rsidRPr="00C51BA5" w:rsidRDefault="0063204E" w:rsidP="0063204E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состав и структура трудовых ресурсов;</w:t>
      </w:r>
    </w:p>
    <w:p w14:paraId="4131BEE2" w14:textId="77777777" w:rsidR="0063204E" w:rsidRPr="00C51BA5" w:rsidRDefault="0063204E" w:rsidP="0063204E">
      <w:pPr>
        <w:ind w:firstLine="27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структура основных производственных фондов (стоимость зданий, сооружений, машин и оборудования);</w:t>
      </w:r>
    </w:p>
    <w:p w14:paraId="2C74CC41" w14:textId="77777777" w:rsidR="0063204E" w:rsidRPr="00C51BA5" w:rsidRDefault="0063204E" w:rsidP="0063204E">
      <w:pPr>
        <w:ind w:firstLine="27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анализ экономических и финансовых результатов деятельности предприятия (затра</w:t>
      </w:r>
      <w:bookmarkStart w:id="0" w:name="_GoBack"/>
      <w:bookmarkEnd w:id="0"/>
      <w:r w:rsidRPr="00C51BA5">
        <w:rPr>
          <w:i/>
          <w:sz w:val="24"/>
          <w:szCs w:val="24"/>
          <w:lang w:eastAsia="ar-SA"/>
        </w:rPr>
        <w:t>ты, выручка, прибыль, рентабельность).</w:t>
      </w:r>
    </w:p>
    <w:p w14:paraId="17CC9F86" w14:textId="77777777" w:rsidR="0063204E" w:rsidRPr="00C51BA5" w:rsidRDefault="0063204E" w:rsidP="0063204E">
      <w:pPr>
        <w:tabs>
          <w:tab w:val="right" w:leader="underscore" w:pos="9639"/>
        </w:tabs>
        <w:overflowPunct w:val="0"/>
        <w:textAlignment w:val="baseline"/>
        <w:outlineLvl w:val="0"/>
        <w:rPr>
          <w:b/>
          <w:bCs/>
          <w:i/>
          <w:kern w:val="28"/>
          <w:sz w:val="24"/>
          <w:szCs w:val="24"/>
          <w:u w:val="single"/>
        </w:rPr>
      </w:pPr>
      <w:r w:rsidRPr="00C51BA5">
        <w:rPr>
          <w:b/>
          <w:bCs/>
          <w:i/>
          <w:kern w:val="28"/>
          <w:sz w:val="24"/>
          <w:szCs w:val="24"/>
          <w:u w:val="single"/>
        </w:rPr>
        <w:t>3.3. Характеристика эксплуатационной базы предприятия:</w:t>
      </w:r>
    </w:p>
    <w:p w14:paraId="20109D37" w14:textId="77777777" w:rsidR="0063204E" w:rsidRPr="00C51BA5" w:rsidRDefault="0063204E" w:rsidP="0063204E">
      <w:pPr>
        <w:tabs>
          <w:tab w:val="right" w:leader="underscore" w:pos="9639"/>
        </w:tabs>
        <w:overflowPunct w:val="0"/>
        <w:textAlignment w:val="baseline"/>
        <w:rPr>
          <w:i/>
          <w:kern w:val="28"/>
          <w:sz w:val="24"/>
          <w:szCs w:val="24"/>
        </w:rPr>
      </w:pPr>
      <w:r w:rsidRPr="00C51BA5">
        <w:rPr>
          <w:bCs/>
          <w:i/>
          <w:kern w:val="28"/>
          <w:sz w:val="24"/>
          <w:szCs w:val="24"/>
        </w:rPr>
        <w:t>– наличие, размеры и расположение объектов</w:t>
      </w:r>
      <w:r w:rsidRPr="00C51BA5">
        <w:rPr>
          <w:i/>
          <w:kern w:val="28"/>
          <w:sz w:val="24"/>
          <w:szCs w:val="24"/>
        </w:rPr>
        <w:t xml:space="preserve"> эксплуатационной базы предприятия (генеральный план эксплуатационной базы);</w:t>
      </w:r>
    </w:p>
    <w:p w14:paraId="386C1009" w14:textId="77777777" w:rsidR="0063204E" w:rsidRPr="00C51BA5" w:rsidRDefault="0063204E" w:rsidP="0063204E">
      <w:pPr>
        <w:tabs>
          <w:tab w:val="right" w:leader="underscore" w:pos="9639"/>
        </w:tabs>
        <w:overflowPunct w:val="0"/>
        <w:textAlignment w:val="baseline"/>
        <w:rPr>
          <w:i/>
          <w:kern w:val="28"/>
          <w:sz w:val="24"/>
          <w:szCs w:val="24"/>
        </w:rPr>
      </w:pPr>
      <w:r w:rsidRPr="00C51BA5">
        <w:rPr>
          <w:i/>
          <w:kern w:val="28"/>
          <w:sz w:val="24"/>
          <w:szCs w:val="24"/>
        </w:rPr>
        <w:t>– оснащенность объектов эксплуатационной базы оборудованием (ведомость оборудования);</w:t>
      </w:r>
    </w:p>
    <w:p w14:paraId="24B006EF" w14:textId="77777777" w:rsidR="0063204E" w:rsidRPr="00C51BA5" w:rsidRDefault="0063204E" w:rsidP="0063204E">
      <w:pPr>
        <w:tabs>
          <w:tab w:val="right" w:leader="underscore" w:pos="9639"/>
        </w:tabs>
        <w:overflowPunct w:val="0"/>
        <w:textAlignment w:val="baseline"/>
        <w:rPr>
          <w:i/>
          <w:kern w:val="28"/>
          <w:sz w:val="24"/>
          <w:szCs w:val="24"/>
        </w:rPr>
      </w:pPr>
      <w:r w:rsidRPr="00C51BA5">
        <w:rPr>
          <w:i/>
          <w:kern w:val="28"/>
          <w:sz w:val="24"/>
          <w:szCs w:val="24"/>
        </w:rPr>
        <w:t>– план производственного корпуса для выполнения ТО и ремонта машин (выполняется с указанием габаритных размеров корпуса и с расстановкой имеющегося оборудования).</w:t>
      </w:r>
    </w:p>
    <w:p w14:paraId="1006B440" w14:textId="77777777" w:rsidR="0063204E" w:rsidRPr="00C51BA5" w:rsidRDefault="0063204E" w:rsidP="0063204E">
      <w:pPr>
        <w:outlineLvl w:val="0"/>
        <w:rPr>
          <w:b/>
          <w:bCs/>
          <w:i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sz w:val="24"/>
          <w:szCs w:val="24"/>
          <w:u w:val="single"/>
          <w:lang w:eastAsia="ar-SA"/>
        </w:rPr>
        <w:t>3.4. Характеристика парка машин и условий его эксплуатации:</w:t>
      </w:r>
    </w:p>
    <w:p w14:paraId="6C3DC248" w14:textId="77777777" w:rsidR="0063204E" w:rsidRPr="00C51BA5" w:rsidRDefault="0063204E" w:rsidP="0063204E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марочный и количественный состав дорожных машин и автомобилей;</w:t>
      </w:r>
    </w:p>
    <w:p w14:paraId="1853257E" w14:textId="77777777" w:rsidR="0063204E" w:rsidRPr="00C51BA5" w:rsidRDefault="0063204E" w:rsidP="0063204E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наработка дорожных машин и пробег автомобилей с начала эксплуатации или от последнего капитального ремонта;</w:t>
      </w:r>
    </w:p>
    <w:p w14:paraId="48D20473" w14:textId="77777777" w:rsidR="0063204E" w:rsidRPr="00C51BA5" w:rsidRDefault="0063204E" w:rsidP="0063204E">
      <w:pPr>
        <w:rPr>
          <w:bCs/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природно-климатические и дорожные условия</w:t>
      </w:r>
      <w:r w:rsidRPr="00C51BA5">
        <w:rPr>
          <w:bCs/>
          <w:i/>
          <w:sz w:val="24"/>
          <w:szCs w:val="24"/>
          <w:lang w:eastAsia="ar-SA"/>
        </w:rPr>
        <w:t xml:space="preserve"> эксплуатации машин и автомобилей;</w:t>
      </w:r>
    </w:p>
    <w:p w14:paraId="3C019A07" w14:textId="77777777" w:rsidR="0063204E" w:rsidRPr="00C51BA5" w:rsidRDefault="0063204E" w:rsidP="0063204E">
      <w:pPr>
        <w:rPr>
          <w:i/>
          <w:iCs/>
          <w:sz w:val="24"/>
          <w:szCs w:val="24"/>
          <w:lang w:eastAsia="ar-SA"/>
        </w:rPr>
      </w:pPr>
      <w:r w:rsidRPr="00C51BA5">
        <w:rPr>
          <w:bCs/>
          <w:i/>
          <w:sz w:val="24"/>
          <w:szCs w:val="24"/>
          <w:lang w:eastAsia="ar-SA"/>
        </w:rPr>
        <w:t>– </w:t>
      </w:r>
      <w:r w:rsidRPr="00C51BA5">
        <w:rPr>
          <w:i/>
          <w:sz w:val="24"/>
          <w:szCs w:val="24"/>
          <w:lang w:eastAsia="ar-SA"/>
        </w:rPr>
        <w:t xml:space="preserve">продолжительность рабочей смены машин и количество смен </w:t>
      </w:r>
      <w:r w:rsidRPr="00C51BA5">
        <w:rPr>
          <w:i/>
          <w:iCs/>
          <w:sz w:val="24"/>
          <w:szCs w:val="24"/>
          <w:lang w:eastAsia="ar-SA"/>
        </w:rPr>
        <w:t>в рабочем дне.</w:t>
      </w:r>
    </w:p>
    <w:p w14:paraId="2EC1D5FC" w14:textId="7F6179F1" w:rsidR="0063204E" w:rsidRPr="008D12B7" w:rsidRDefault="0063204E" w:rsidP="00921176">
      <w:pPr>
        <w:jc w:val="left"/>
        <w:rPr>
          <w:i/>
          <w:iCs/>
          <w:lang w:eastAsia="ar-SA"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4. Содержание расчетно-пояснительной записки</w:t>
      </w:r>
    </w:p>
    <w:p w14:paraId="5D3AF817" w14:textId="77777777" w:rsidR="0063204E" w:rsidRPr="00C51BA5" w:rsidRDefault="0063204E" w:rsidP="0063204E">
      <w:pPr>
        <w:shd w:val="clear" w:color="auto" w:fill="FFFFFF"/>
        <w:tabs>
          <w:tab w:val="left" w:leader="dot" w:pos="9427"/>
        </w:tabs>
        <w:outlineLvl w:val="0"/>
        <w:rPr>
          <w:b/>
          <w:bCs/>
          <w:i/>
          <w:i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Аннотация</w:t>
      </w:r>
    </w:p>
    <w:p w14:paraId="3A4C7880" w14:textId="77777777" w:rsidR="0063204E" w:rsidRPr="00C51BA5" w:rsidRDefault="0063204E" w:rsidP="0063204E">
      <w:pPr>
        <w:shd w:val="clear" w:color="auto" w:fill="FFFFFF"/>
        <w:tabs>
          <w:tab w:val="left" w:leader="dot" w:pos="9427"/>
        </w:tabs>
        <w:outlineLvl w:val="0"/>
        <w:rPr>
          <w:b/>
          <w:bCs/>
          <w:i/>
          <w:i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Содержание</w:t>
      </w:r>
    </w:p>
    <w:p w14:paraId="22B7A0CA" w14:textId="77777777" w:rsidR="0063204E" w:rsidRPr="00C51BA5" w:rsidRDefault="0063204E" w:rsidP="0063204E">
      <w:pPr>
        <w:shd w:val="clear" w:color="auto" w:fill="FFFFFF"/>
        <w:tabs>
          <w:tab w:val="left" w:leader="dot" w:pos="9427"/>
        </w:tabs>
        <w:outlineLvl w:val="0"/>
        <w:rPr>
          <w:b/>
          <w:b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Введение</w:t>
      </w:r>
    </w:p>
    <w:p w14:paraId="79A03A80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outlineLvl w:val="0"/>
        <w:rPr>
          <w:b/>
          <w:bCs/>
          <w:i/>
          <w:i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1 Организационно-экономическая характеристика предприятия</w:t>
      </w:r>
    </w:p>
    <w:p w14:paraId="12F12788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1.1.</w:t>
      </w:r>
      <w:r w:rsidRPr="00C51BA5">
        <w:rPr>
          <w:i/>
          <w:sz w:val="24"/>
          <w:szCs w:val="24"/>
          <w:lang w:eastAsia="ar-SA"/>
        </w:rPr>
        <w:t> Общая характеристика предприятия</w:t>
      </w:r>
    </w:p>
    <w:p w14:paraId="48863697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1.2. </w:t>
      </w:r>
      <w:bookmarkStart w:id="1" w:name="_Hlk129780480"/>
      <w:r w:rsidRPr="00C51BA5">
        <w:rPr>
          <w:i/>
          <w:sz w:val="24"/>
          <w:szCs w:val="24"/>
          <w:lang w:eastAsia="ar-SA"/>
        </w:rPr>
        <w:t>Производственно-экономические результаты деятельности предприятия</w:t>
      </w:r>
      <w:bookmarkEnd w:id="1"/>
    </w:p>
    <w:p w14:paraId="5FE922CF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1.3 Характеристика парка машин и условий его эксплуатации</w:t>
      </w:r>
    </w:p>
    <w:p w14:paraId="0DE944E1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outlineLvl w:val="0"/>
        <w:rPr>
          <w:b/>
          <w:b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2 Расчетно-технологическая часть</w:t>
      </w:r>
    </w:p>
    <w:p w14:paraId="490431DF" w14:textId="77777777" w:rsidR="0063204E" w:rsidRPr="00C51BA5" w:rsidRDefault="0063204E" w:rsidP="0063204E">
      <w:pPr>
        <w:shd w:val="clear" w:color="auto" w:fill="FFFFFF"/>
        <w:tabs>
          <w:tab w:val="left" w:pos="634"/>
          <w:tab w:val="left" w:leader="dot" w:pos="9413"/>
        </w:tabs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2.1. Планирование ТО и ремонта машин</w:t>
      </w:r>
    </w:p>
    <w:p w14:paraId="40FA1273" w14:textId="77777777" w:rsidR="0063204E" w:rsidRPr="00C51BA5" w:rsidRDefault="0063204E" w:rsidP="0063204E">
      <w:pPr>
        <w:shd w:val="clear" w:color="auto" w:fill="FFFFFF"/>
        <w:tabs>
          <w:tab w:val="left" w:pos="634"/>
          <w:tab w:val="left" w:leader="dot" w:pos="9389"/>
        </w:tabs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2.2. Расчет производственной программы по ТО и ремонтам машин</w:t>
      </w:r>
    </w:p>
    <w:p w14:paraId="54A2A8D5" w14:textId="77777777" w:rsidR="0063204E" w:rsidRPr="00C51BA5" w:rsidRDefault="0063204E" w:rsidP="0063204E">
      <w:pPr>
        <w:shd w:val="clear" w:color="auto" w:fill="FFFFFF"/>
        <w:tabs>
          <w:tab w:val="left" w:pos="638"/>
          <w:tab w:val="left" w:leader="dot" w:pos="9422"/>
        </w:tabs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2.3. Определение и распределение годового объема работ по ТО и ремонту</w:t>
      </w:r>
    </w:p>
    <w:p w14:paraId="7F33D229" w14:textId="77777777" w:rsidR="0063204E" w:rsidRPr="00C51BA5" w:rsidRDefault="0063204E" w:rsidP="0063204E">
      <w:pPr>
        <w:shd w:val="clear" w:color="auto" w:fill="FFFFFF"/>
        <w:tabs>
          <w:tab w:val="left" w:pos="638"/>
          <w:tab w:val="left" w:leader="dot" w:pos="9446"/>
        </w:tabs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2.4. Расчет численности производственных и вспомогательных рабочих, ИТР и МОП</w:t>
      </w:r>
    </w:p>
    <w:p w14:paraId="0212667C" w14:textId="77777777" w:rsidR="0063204E" w:rsidRPr="00C51BA5" w:rsidRDefault="0063204E" w:rsidP="0063204E">
      <w:pPr>
        <w:shd w:val="clear" w:color="auto" w:fill="FFFFFF"/>
        <w:tabs>
          <w:tab w:val="left" w:pos="638"/>
          <w:tab w:val="left" w:leader="dot" w:pos="9461"/>
        </w:tabs>
        <w:ind w:firstLine="360"/>
        <w:rPr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2.5. Расчет количества постов для выполнения работ по ТО и ТР машин</w:t>
      </w:r>
    </w:p>
    <w:p w14:paraId="16F252A1" w14:textId="77777777" w:rsidR="0063204E" w:rsidRPr="00C51BA5" w:rsidRDefault="0063204E" w:rsidP="0063204E">
      <w:pPr>
        <w:shd w:val="clear" w:color="auto" w:fill="FFFFFF"/>
        <w:tabs>
          <w:tab w:val="left" w:pos="638"/>
          <w:tab w:val="left" w:leader="dot" w:pos="9432"/>
        </w:tabs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2.6. Расчет и подбор технологического оборудования</w:t>
      </w:r>
    </w:p>
    <w:p w14:paraId="6958AB14" w14:textId="77777777" w:rsidR="0063204E" w:rsidRPr="00C51BA5" w:rsidRDefault="0063204E" w:rsidP="0063204E">
      <w:pPr>
        <w:shd w:val="clear" w:color="auto" w:fill="FFFFFF"/>
        <w:tabs>
          <w:tab w:val="left" w:pos="638"/>
          <w:tab w:val="left" w:leader="dot" w:pos="9413"/>
        </w:tabs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2.7. Расчет площадей зон, участков, складов и вспомогательных помещений</w:t>
      </w:r>
    </w:p>
    <w:p w14:paraId="09A7FEC7" w14:textId="77777777" w:rsidR="0063204E" w:rsidRPr="00C51BA5" w:rsidRDefault="0063204E" w:rsidP="0063204E">
      <w:pPr>
        <w:shd w:val="clear" w:color="auto" w:fill="FFFFFF"/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2.8. Организация и технология выполнения ТО и ТР дорожных машин и автомобилей</w:t>
      </w:r>
    </w:p>
    <w:p w14:paraId="0CE5C9F9" w14:textId="77777777" w:rsidR="0063204E" w:rsidRPr="00C51BA5" w:rsidRDefault="0063204E" w:rsidP="0063204E">
      <w:pPr>
        <w:shd w:val="clear" w:color="auto" w:fill="FFFFFF"/>
        <w:rPr>
          <w:b/>
          <w:bCs/>
          <w:i/>
          <w:i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sz w:val="24"/>
          <w:szCs w:val="24"/>
          <w:u w:val="single"/>
          <w:lang w:eastAsia="ar-SA"/>
        </w:rPr>
        <w:t>3 Конструктивно-технологическая часть</w:t>
      </w:r>
    </w:p>
    <w:p w14:paraId="66821957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bookmarkStart w:id="2" w:name="_Hlk129781034"/>
      <w:r w:rsidRPr="00C51BA5">
        <w:rPr>
          <w:i/>
          <w:sz w:val="24"/>
          <w:szCs w:val="24"/>
          <w:lang w:eastAsia="ar-SA"/>
        </w:rPr>
        <w:t>3.1</w:t>
      </w:r>
      <w:r>
        <w:rPr>
          <w:i/>
          <w:sz w:val="24"/>
          <w:szCs w:val="24"/>
          <w:lang w:eastAsia="ar-SA"/>
        </w:rPr>
        <w:t xml:space="preserve"> </w:t>
      </w:r>
      <w:r w:rsidRPr="00C51BA5">
        <w:rPr>
          <w:i/>
          <w:sz w:val="24"/>
          <w:szCs w:val="24"/>
          <w:lang w:eastAsia="ar-SA"/>
        </w:rPr>
        <w:t>Описание неисправности автомобиля.</w:t>
      </w:r>
    </w:p>
    <w:p w14:paraId="28130E2D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3.2 Поиск возможных причин неисправности</w:t>
      </w:r>
    </w:p>
    <w:p w14:paraId="7E139994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3.3</w:t>
      </w:r>
      <w:r>
        <w:rPr>
          <w:i/>
          <w:sz w:val="24"/>
          <w:szCs w:val="24"/>
          <w:lang w:eastAsia="ar-SA"/>
        </w:rPr>
        <w:t xml:space="preserve"> </w:t>
      </w:r>
      <w:r w:rsidRPr="00C51BA5">
        <w:rPr>
          <w:i/>
          <w:sz w:val="24"/>
          <w:szCs w:val="24"/>
          <w:lang w:eastAsia="ar-SA"/>
        </w:rPr>
        <w:t>Диагностика неисправностей</w:t>
      </w:r>
    </w:p>
    <w:p w14:paraId="50F7BCAC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3.</w:t>
      </w:r>
      <w:r w:rsidRPr="00C51BA5">
        <w:rPr>
          <w:bCs/>
          <w:sz w:val="24"/>
          <w:szCs w:val="24"/>
          <w:lang w:eastAsia="ar-SA"/>
        </w:rPr>
        <w:t>4</w:t>
      </w:r>
      <w:r w:rsidRPr="00C51BA5">
        <w:rPr>
          <w:i/>
          <w:sz w:val="24"/>
          <w:szCs w:val="24"/>
          <w:lang w:eastAsia="ar-SA"/>
        </w:rPr>
        <w:t xml:space="preserve"> Маршрутная карта устранения неисправности.</w:t>
      </w:r>
    </w:p>
    <w:p w14:paraId="4B0E00B4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bCs/>
          <w:sz w:val="24"/>
          <w:szCs w:val="24"/>
          <w:lang w:eastAsia="ar-SA"/>
        </w:rPr>
        <w:t>3.5</w:t>
      </w:r>
      <w:r w:rsidRPr="00C51BA5">
        <w:rPr>
          <w:i/>
          <w:sz w:val="24"/>
          <w:szCs w:val="24"/>
          <w:lang w:eastAsia="ar-SA"/>
        </w:rPr>
        <w:t xml:space="preserve"> Выводы по разделу</w:t>
      </w:r>
    </w:p>
    <w:p w14:paraId="733DDAA5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rPr>
          <w:b/>
          <w:bCs/>
          <w:i/>
          <w:sz w:val="24"/>
          <w:szCs w:val="24"/>
          <w:u w:val="single"/>
          <w:lang w:eastAsia="ar-SA"/>
        </w:rPr>
      </w:pPr>
      <w:bookmarkStart w:id="3" w:name="_Hlk129782834"/>
      <w:bookmarkEnd w:id="2"/>
      <w:r w:rsidRPr="00C51BA5">
        <w:rPr>
          <w:b/>
          <w:bCs/>
          <w:i/>
          <w:sz w:val="24"/>
          <w:szCs w:val="24"/>
          <w:u w:val="single"/>
          <w:lang w:eastAsia="ar-SA"/>
        </w:rPr>
        <w:t>4 Производственная и экологическая безопасность</w:t>
      </w:r>
    </w:p>
    <w:p w14:paraId="26F9E34E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4.1. Основные положения производственной и экологической безопасности</w:t>
      </w:r>
    </w:p>
    <w:p w14:paraId="5B91E873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4.2. Организационно-технические мероприятия, обеспечивающие</w:t>
      </w:r>
    </w:p>
    <w:p w14:paraId="078F57B3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 xml:space="preserve">пожарную безопасность </w:t>
      </w:r>
    </w:p>
    <w:p w14:paraId="2124324A" w14:textId="77777777" w:rsidR="0063204E" w:rsidRPr="00C51BA5" w:rsidRDefault="0063204E" w:rsidP="0063204E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4.3. Охрана окружающей среды</w:t>
      </w:r>
    </w:p>
    <w:bookmarkEnd w:id="3"/>
    <w:p w14:paraId="04AA0692" w14:textId="77777777" w:rsidR="0063204E" w:rsidRPr="00C51BA5" w:rsidRDefault="0063204E" w:rsidP="0063204E">
      <w:pPr>
        <w:shd w:val="clear" w:color="auto" w:fill="FFFFFF"/>
        <w:tabs>
          <w:tab w:val="left" w:pos="426"/>
          <w:tab w:val="left" w:leader="dot" w:pos="9422"/>
        </w:tabs>
        <w:spacing w:line="0" w:lineRule="atLeast"/>
        <w:outlineLvl w:val="0"/>
        <w:rPr>
          <w:b/>
          <w:b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5 Экономическая часть</w:t>
      </w:r>
    </w:p>
    <w:p w14:paraId="09CABFAC" w14:textId="77777777" w:rsidR="0063204E" w:rsidRPr="00C51BA5" w:rsidRDefault="0063204E" w:rsidP="0063204E">
      <w:pPr>
        <w:shd w:val="clear" w:color="auto" w:fill="FFFFFF"/>
        <w:tabs>
          <w:tab w:val="left" w:pos="426"/>
          <w:tab w:val="left" w:leader="dot" w:pos="9451"/>
        </w:tabs>
        <w:spacing w:line="0" w:lineRule="atLeast"/>
        <w:outlineLvl w:val="0"/>
        <w:rPr>
          <w:b/>
          <w:b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Заключение по дипломному проекту</w:t>
      </w:r>
    </w:p>
    <w:p w14:paraId="4227D88A" w14:textId="77777777" w:rsidR="0063204E" w:rsidRPr="00C51BA5" w:rsidRDefault="0063204E" w:rsidP="0063204E">
      <w:pPr>
        <w:shd w:val="clear" w:color="auto" w:fill="FFFFFF"/>
        <w:tabs>
          <w:tab w:val="left" w:pos="426"/>
          <w:tab w:val="left" w:leader="dot" w:pos="9446"/>
        </w:tabs>
        <w:spacing w:line="0" w:lineRule="atLeast"/>
        <w:outlineLvl w:val="0"/>
        <w:rPr>
          <w:b/>
          <w:bCs/>
          <w:i/>
          <w:i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Список использованных источников</w:t>
      </w:r>
    </w:p>
    <w:p w14:paraId="0DAB02AC" w14:textId="77777777" w:rsidR="0063204E" w:rsidRPr="00C51BA5" w:rsidRDefault="0063204E" w:rsidP="0063204E">
      <w:pPr>
        <w:shd w:val="clear" w:color="auto" w:fill="FFFFFF"/>
        <w:tabs>
          <w:tab w:val="left" w:pos="426"/>
          <w:tab w:val="left" w:leader="dot" w:pos="9446"/>
        </w:tabs>
        <w:spacing w:line="0" w:lineRule="atLeast"/>
        <w:outlineLvl w:val="0"/>
        <w:rPr>
          <w:b/>
          <w:bCs/>
          <w:i/>
          <w:i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Приложения</w:t>
      </w:r>
    </w:p>
    <w:p w14:paraId="74924078" w14:textId="77777777" w:rsidR="0063204E" w:rsidRDefault="0063204E" w:rsidP="0063204E">
      <w:pPr>
        <w:pStyle w:val="15"/>
        <w:spacing w:line="240" w:lineRule="auto"/>
        <w:ind w:firstLine="0"/>
        <w:rPr>
          <w:b/>
          <w:bCs/>
        </w:rPr>
      </w:pPr>
      <w:r>
        <w:rPr>
          <w:b/>
          <w:bCs/>
        </w:rPr>
        <w:t>5. Перечень графического материала</w:t>
      </w:r>
    </w:p>
    <w:p w14:paraId="29C04071" w14:textId="77777777" w:rsidR="0063204E" w:rsidRPr="007632B1" w:rsidRDefault="0063204E" w:rsidP="0063204E">
      <w:pPr>
        <w:tabs>
          <w:tab w:val="right" w:leader="underscore" w:pos="9639"/>
        </w:tabs>
        <w:rPr>
          <w:i/>
          <w:sz w:val="24"/>
          <w:szCs w:val="24"/>
          <w:u w:val="single"/>
        </w:rPr>
      </w:pPr>
      <w:r w:rsidRPr="007632B1">
        <w:rPr>
          <w:bCs/>
          <w:i/>
          <w:kern w:val="28"/>
          <w:u w:val="single"/>
        </w:rPr>
        <w:t>1. </w:t>
      </w:r>
      <w:r w:rsidRPr="007632B1">
        <w:rPr>
          <w:i/>
          <w:sz w:val="24"/>
          <w:szCs w:val="24"/>
          <w:u w:val="single"/>
        </w:rPr>
        <w:t>Организационно-экономическая характеристика предприятия.</w:t>
      </w:r>
      <w:r w:rsidRPr="007632B1">
        <w:rPr>
          <w:i/>
          <w:u w:val="single"/>
        </w:rPr>
        <w:t xml:space="preserve"> (1 лист)</w:t>
      </w:r>
    </w:p>
    <w:p w14:paraId="4F750AD6" w14:textId="77777777" w:rsidR="0063204E" w:rsidRPr="007632B1" w:rsidRDefault="0063204E" w:rsidP="0063204E">
      <w:pPr>
        <w:tabs>
          <w:tab w:val="right" w:leader="underscore" w:pos="9639"/>
        </w:tabs>
        <w:rPr>
          <w:i/>
          <w:sz w:val="24"/>
          <w:szCs w:val="24"/>
          <w:u w:val="single"/>
        </w:rPr>
      </w:pPr>
      <w:r w:rsidRPr="007632B1">
        <w:rPr>
          <w:i/>
          <w:sz w:val="24"/>
          <w:szCs w:val="24"/>
          <w:u w:val="single"/>
        </w:rPr>
        <w:t>2. План ремонтной мастерской.</w:t>
      </w:r>
      <w:r w:rsidRPr="007632B1">
        <w:rPr>
          <w:i/>
          <w:u w:val="single"/>
        </w:rPr>
        <w:t xml:space="preserve"> (1 лист)</w:t>
      </w:r>
    </w:p>
    <w:p w14:paraId="582DA123" w14:textId="77777777" w:rsidR="0063204E" w:rsidRPr="007632B1" w:rsidRDefault="0063204E" w:rsidP="0063204E">
      <w:pPr>
        <w:tabs>
          <w:tab w:val="right" w:leader="underscore" w:pos="9639"/>
        </w:tabs>
        <w:rPr>
          <w:i/>
          <w:sz w:val="24"/>
          <w:szCs w:val="24"/>
          <w:u w:val="single"/>
        </w:rPr>
      </w:pPr>
      <w:r w:rsidRPr="007632B1">
        <w:rPr>
          <w:i/>
          <w:sz w:val="24"/>
          <w:szCs w:val="24"/>
          <w:u w:val="single"/>
        </w:rPr>
        <w:t>3. Маршрутная карта устранения неисправности.</w:t>
      </w:r>
      <w:r w:rsidRPr="007632B1">
        <w:rPr>
          <w:i/>
          <w:u w:val="single"/>
        </w:rPr>
        <w:t xml:space="preserve"> (1 лист)</w:t>
      </w:r>
    </w:p>
    <w:p w14:paraId="698B9D0B" w14:textId="6B193283" w:rsidR="0063204E" w:rsidRPr="003C443F" w:rsidRDefault="0063204E" w:rsidP="0063204E">
      <w:pPr>
        <w:tabs>
          <w:tab w:val="right" w:leader="underscore" w:pos="9639"/>
        </w:tabs>
        <w:rPr>
          <w:b/>
          <w:bCs/>
          <w:i/>
        </w:rPr>
      </w:pPr>
      <w:r>
        <w:rPr>
          <w:b/>
          <w:bCs/>
        </w:rPr>
        <w:t xml:space="preserve">6. Консультанты </w:t>
      </w:r>
      <w:r w:rsidR="00956D4B" w:rsidRPr="00F04364">
        <w:rPr>
          <w:i/>
          <w:szCs w:val="28"/>
          <w:highlight w:val="yellow"/>
          <w:u w:val="single"/>
          <w:lang w:eastAsia="ar-SA"/>
        </w:rPr>
        <w:t>Куклин В.Н.</w:t>
      </w:r>
    </w:p>
    <w:p w14:paraId="2C14AD54" w14:textId="3EC10B39" w:rsidR="0063204E" w:rsidRDefault="0063204E" w:rsidP="0063204E">
      <w:pPr>
        <w:rPr>
          <w:b/>
          <w:bCs/>
          <w:u w:val="single"/>
        </w:rPr>
      </w:pPr>
      <w:r w:rsidRPr="00C51BA5">
        <w:rPr>
          <w:b/>
          <w:bCs/>
        </w:rPr>
        <w:t>7</w:t>
      </w:r>
      <w:r>
        <w:t xml:space="preserve">. </w:t>
      </w:r>
      <w:r>
        <w:rPr>
          <w:b/>
          <w:bCs/>
        </w:rPr>
        <w:t xml:space="preserve">Дата выдачи задания </w:t>
      </w:r>
      <w:r w:rsidR="00F04364">
        <w:rPr>
          <w:b/>
          <w:bCs/>
          <w:u w:val="single"/>
        </w:rPr>
        <w:t>02</w:t>
      </w:r>
      <w:r w:rsidRPr="00843694">
        <w:rPr>
          <w:b/>
          <w:bCs/>
          <w:u w:val="single"/>
        </w:rPr>
        <w:t>.02.202</w:t>
      </w:r>
      <w:r w:rsidR="00F04364">
        <w:rPr>
          <w:b/>
          <w:bCs/>
          <w:u w:val="single"/>
        </w:rPr>
        <w:t>6</w:t>
      </w:r>
    </w:p>
    <w:p w14:paraId="304A2C6F" w14:textId="77777777" w:rsidR="0063204E" w:rsidRDefault="0063204E" w:rsidP="0063204E">
      <w:pPr>
        <w:jc w:val="center"/>
      </w:pPr>
      <w:r>
        <w:t>КАЛЕНДАРНЫЙ ПЛАН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5303"/>
        <w:gridCol w:w="1984"/>
        <w:gridCol w:w="1701"/>
      </w:tblGrid>
      <w:tr w:rsidR="0063204E" w14:paraId="49AB6683" w14:textId="77777777" w:rsidTr="00191384">
        <w:tc>
          <w:tcPr>
            <w:tcW w:w="646" w:type="dxa"/>
            <w:vAlign w:val="center"/>
          </w:tcPr>
          <w:p w14:paraId="28976BA7" w14:textId="77777777" w:rsidR="0063204E" w:rsidRPr="00385E7D" w:rsidRDefault="0063204E" w:rsidP="00191384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bookmarkStart w:id="4" w:name="_Hlk129783446"/>
            <w:r w:rsidRPr="00385E7D">
              <w:rPr>
                <w:lang w:eastAsia="ar-SA"/>
              </w:rPr>
              <w:t>№</w:t>
            </w:r>
          </w:p>
        </w:tc>
        <w:tc>
          <w:tcPr>
            <w:tcW w:w="5303" w:type="dxa"/>
            <w:vAlign w:val="center"/>
          </w:tcPr>
          <w:p w14:paraId="5409AA87" w14:textId="77777777" w:rsidR="0063204E" w:rsidRPr="00385E7D" w:rsidRDefault="0063204E" w:rsidP="00191384">
            <w:pPr>
              <w:tabs>
                <w:tab w:val="left" w:pos="426"/>
              </w:tabs>
              <w:spacing w:line="0" w:lineRule="atLeast"/>
              <w:ind w:firstLine="36"/>
              <w:rPr>
                <w:lang w:eastAsia="ar-SA"/>
              </w:rPr>
            </w:pPr>
            <w:r w:rsidRPr="00385E7D">
              <w:rPr>
                <w:lang w:eastAsia="ar-SA"/>
              </w:rPr>
              <w:t>Наименование этапов дипломного проектирования</w:t>
            </w:r>
          </w:p>
        </w:tc>
        <w:tc>
          <w:tcPr>
            <w:tcW w:w="1984" w:type="dxa"/>
            <w:vAlign w:val="center"/>
          </w:tcPr>
          <w:p w14:paraId="11DFD41D" w14:textId="77777777" w:rsidR="0063204E" w:rsidRPr="00385E7D" w:rsidRDefault="0063204E" w:rsidP="00191384">
            <w:pPr>
              <w:tabs>
                <w:tab w:val="left" w:pos="426"/>
              </w:tabs>
              <w:spacing w:line="0" w:lineRule="atLeast"/>
              <w:jc w:val="center"/>
              <w:rPr>
                <w:lang w:eastAsia="ar-SA"/>
              </w:rPr>
            </w:pPr>
            <w:r w:rsidRPr="00385E7D">
              <w:rPr>
                <w:lang w:eastAsia="ar-SA"/>
              </w:rPr>
              <w:t>Срок</w:t>
            </w:r>
          </w:p>
          <w:p w14:paraId="52D9128F" w14:textId="77777777" w:rsidR="0063204E" w:rsidRPr="00385E7D" w:rsidRDefault="0063204E" w:rsidP="00191384">
            <w:pPr>
              <w:tabs>
                <w:tab w:val="left" w:pos="426"/>
              </w:tabs>
              <w:spacing w:line="0" w:lineRule="atLeast"/>
              <w:jc w:val="center"/>
              <w:rPr>
                <w:lang w:eastAsia="ar-SA"/>
              </w:rPr>
            </w:pPr>
            <w:r w:rsidRPr="00385E7D">
              <w:rPr>
                <w:lang w:eastAsia="ar-SA"/>
              </w:rPr>
              <w:t>выполнения</w:t>
            </w:r>
          </w:p>
        </w:tc>
        <w:tc>
          <w:tcPr>
            <w:tcW w:w="1701" w:type="dxa"/>
            <w:vAlign w:val="center"/>
          </w:tcPr>
          <w:p w14:paraId="6CA9D05D" w14:textId="77777777" w:rsidR="0063204E" w:rsidRPr="00385E7D" w:rsidRDefault="0063204E" w:rsidP="00191384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r w:rsidRPr="00385E7D">
              <w:rPr>
                <w:lang w:eastAsia="ar-SA"/>
              </w:rPr>
              <w:t>Примечание</w:t>
            </w:r>
          </w:p>
        </w:tc>
      </w:tr>
      <w:tr w:rsidR="00F04364" w14:paraId="1CE53969" w14:textId="77777777" w:rsidTr="00F04364">
        <w:tc>
          <w:tcPr>
            <w:tcW w:w="646" w:type="dxa"/>
            <w:vAlign w:val="center"/>
          </w:tcPr>
          <w:p w14:paraId="4F888AA1" w14:textId="77777777" w:rsidR="00F04364" w:rsidRPr="00385E7D" w:rsidRDefault="00F04364" w:rsidP="00F04364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r w:rsidRPr="00385E7D">
              <w:rPr>
                <w:i/>
                <w:iCs/>
                <w:lang w:eastAsia="ar-SA"/>
              </w:rPr>
              <w:t>1.</w:t>
            </w:r>
          </w:p>
        </w:tc>
        <w:tc>
          <w:tcPr>
            <w:tcW w:w="5303" w:type="dxa"/>
            <w:vAlign w:val="center"/>
          </w:tcPr>
          <w:p w14:paraId="443B1090" w14:textId="77777777" w:rsidR="00F04364" w:rsidRPr="00385E7D" w:rsidRDefault="00F04364" w:rsidP="00F04364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r w:rsidRPr="00BB5335">
              <w:rPr>
                <w:i/>
                <w:iCs/>
                <w:color w:val="000000"/>
                <w:sz w:val="24"/>
                <w:szCs w:val="24"/>
                <w:lang w:eastAsia="ar-SA"/>
              </w:rPr>
              <w:t>Организационно-экономическая характеристика предприятия</w:t>
            </w:r>
          </w:p>
        </w:tc>
        <w:tc>
          <w:tcPr>
            <w:tcW w:w="1984" w:type="dxa"/>
            <w:vAlign w:val="center"/>
          </w:tcPr>
          <w:p w14:paraId="28F7487E" w14:textId="3ABF4E9A" w:rsidR="00F04364" w:rsidRPr="00843694" w:rsidRDefault="00F04364" w:rsidP="00F04364">
            <w:pPr>
              <w:spacing w:line="0" w:lineRule="atLeast"/>
              <w:jc w:val="center"/>
              <w:rPr>
                <w:bCs/>
                <w:sz w:val="22"/>
                <w:szCs w:val="22"/>
                <w:highlight w:val="yellow"/>
                <w:lang w:eastAsia="ar-SA"/>
              </w:rPr>
            </w:pPr>
            <w:r w:rsidRPr="005F2E20">
              <w:rPr>
                <w:bCs/>
                <w:sz w:val="20"/>
                <w:lang w:eastAsia="ar-SA"/>
              </w:rPr>
              <w:t>19.05-20.05.202</w:t>
            </w:r>
            <w:r>
              <w:rPr>
                <w:bCs/>
                <w:sz w:val="20"/>
                <w:lang w:eastAsia="ar-SA"/>
              </w:rPr>
              <w:t>6</w:t>
            </w:r>
          </w:p>
        </w:tc>
        <w:tc>
          <w:tcPr>
            <w:tcW w:w="1701" w:type="dxa"/>
          </w:tcPr>
          <w:p w14:paraId="31A4DDFE" w14:textId="77777777" w:rsidR="00F04364" w:rsidRPr="00385E7D" w:rsidRDefault="00F04364" w:rsidP="00F04364">
            <w:pPr>
              <w:tabs>
                <w:tab w:val="left" w:pos="426"/>
              </w:tabs>
              <w:spacing w:line="0" w:lineRule="atLeast"/>
              <w:jc w:val="center"/>
              <w:rPr>
                <w:lang w:eastAsia="ar-SA"/>
              </w:rPr>
            </w:pPr>
          </w:p>
        </w:tc>
      </w:tr>
      <w:tr w:rsidR="00F04364" w:rsidRPr="00813C4A" w14:paraId="4B5986FE" w14:textId="77777777" w:rsidTr="00F04364">
        <w:tc>
          <w:tcPr>
            <w:tcW w:w="646" w:type="dxa"/>
            <w:vAlign w:val="center"/>
          </w:tcPr>
          <w:p w14:paraId="20D82659" w14:textId="77777777" w:rsidR="00F04364" w:rsidRPr="00385E7D" w:rsidRDefault="00F04364" w:rsidP="00F04364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r w:rsidRPr="00385E7D">
              <w:rPr>
                <w:i/>
                <w:iCs/>
                <w:lang w:eastAsia="ar-SA"/>
              </w:rPr>
              <w:t>2. </w:t>
            </w:r>
          </w:p>
        </w:tc>
        <w:tc>
          <w:tcPr>
            <w:tcW w:w="5303" w:type="dxa"/>
            <w:vAlign w:val="center"/>
          </w:tcPr>
          <w:p w14:paraId="1F43D676" w14:textId="77777777" w:rsidR="00F04364" w:rsidRPr="00385E7D" w:rsidRDefault="00F04364" w:rsidP="00F04364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bookmarkStart w:id="5" w:name="_Hlk128996439"/>
            <w:r>
              <w:rPr>
                <w:i/>
                <w:iCs/>
                <w:color w:val="000000"/>
                <w:sz w:val="24"/>
                <w:szCs w:val="24"/>
                <w:lang w:eastAsia="ar-SA"/>
              </w:rPr>
              <w:t>Расчетно-т</w:t>
            </w:r>
            <w:r w:rsidRPr="00BB5335">
              <w:rPr>
                <w:i/>
                <w:iCs/>
                <w:color w:val="000000"/>
                <w:sz w:val="24"/>
                <w:szCs w:val="24"/>
                <w:lang w:eastAsia="ar-SA"/>
              </w:rPr>
              <w:t>ехнологическая часть</w:t>
            </w:r>
            <w:bookmarkEnd w:id="5"/>
          </w:p>
        </w:tc>
        <w:tc>
          <w:tcPr>
            <w:tcW w:w="1984" w:type="dxa"/>
            <w:vAlign w:val="center"/>
          </w:tcPr>
          <w:p w14:paraId="08873434" w14:textId="592DBED7" w:rsidR="00F04364" w:rsidRPr="00843694" w:rsidRDefault="00F04364" w:rsidP="00F04364">
            <w:pPr>
              <w:spacing w:line="0" w:lineRule="atLeast"/>
              <w:jc w:val="center"/>
              <w:rPr>
                <w:bCs/>
                <w:sz w:val="22"/>
                <w:szCs w:val="22"/>
                <w:highlight w:val="yellow"/>
                <w:lang w:eastAsia="ar-SA"/>
              </w:rPr>
            </w:pPr>
            <w:r w:rsidRPr="005F2E20">
              <w:rPr>
                <w:bCs/>
                <w:sz w:val="20"/>
                <w:lang w:eastAsia="ar-SA"/>
              </w:rPr>
              <w:t>21.05 – 23.05.202</w:t>
            </w:r>
            <w:r>
              <w:rPr>
                <w:bCs/>
                <w:sz w:val="20"/>
                <w:lang w:eastAsia="ar-SA"/>
              </w:rPr>
              <w:t>6</w:t>
            </w:r>
          </w:p>
        </w:tc>
        <w:tc>
          <w:tcPr>
            <w:tcW w:w="1701" w:type="dxa"/>
          </w:tcPr>
          <w:p w14:paraId="45EA5F5F" w14:textId="77777777" w:rsidR="00F04364" w:rsidRPr="00385E7D" w:rsidRDefault="00F04364" w:rsidP="00F04364">
            <w:pPr>
              <w:tabs>
                <w:tab w:val="left" w:pos="426"/>
              </w:tabs>
              <w:spacing w:line="0" w:lineRule="atLeast"/>
              <w:jc w:val="center"/>
              <w:rPr>
                <w:lang w:eastAsia="ar-SA"/>
              </w:rPr>
            </w:pPr>
          </w:p>
        </w:tc>
      </w:tr>
      <w:tr w:rsidR="00F04364" w:rsidRPr="00813C4A" w14:paraId="373AFD3F" w14:textId="77777777" w:rsidTr="00F04364">
        <w:tc>
          <w:tcPr>
            <w:tcW w:w="646" w:type="dxa"/>
            <w:vAlign w:val="center"/>
          </w:tcPr>
          <w:p w14:paraId="449CA30D" w14:textId="77777777" w:rsidR="00F04364" w:rsidRPr="00385E7D" w:rsidRDefault="00F04364" w:rsidP="00F04364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r w:rsidRPr="00385E7D">
              <w:rPr>
                <w:i/>
                <w:iCs/>
                <w:lang w:eastAsia="ar-SA"/>
              </w:rPr>
              <w:t>3. </w:t>
            </w:r>
          </w:p>
        </w:tc>
        <w:tc>
          <w:tcPr>
            <w:tcW w:w="5303" w:type="dxa"/>
            <w:vAlign w:val="center"/>
          </w:tcPr>
          <w:p w14:paraId="48280F53" w14:textId="77777777" w:rsidR="00F04364" w:rsidRPr="00385E7D" w:rsidRDefault="00F04364" w:rsidP="00F04364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bookmarkStart w:id="6" w:name="_Hlk128996458"/>
            <w:r w:rsidRPr="00BB3A30">
              <w:rPr>
                <w:i/>
                <w:iCs/>
                <w:color w:val="000000"/>
                <w:sz w:val="24"/>
                <w:szCs w:val="24"/>
                <w:lang w:eastAsia="ar-SA"/>
              </w:rPr>
              <w:t>Конструктивно-технологическая часть</w:t>
            </w:r>
            <w:bookmarkEnd w:id="6"/>
          </w:p>
        </w:tc>
        <w:tc>
          <w:tcPr>
            <w:tcW w:w="1984" w:type="dxa"/>
            <w:vAlign w:val="center"/>
          </w:tcPr>
          <w:p w14:paraId="43E0C8AE" w14:textId="3885823B" w:rsidR="00F04364" w:rsidRPr="00843694" w:rsidRDefault="00F04364" w:rsidP="00F04364">
            <w:pPr>
              <w:spacing w:line="0" w:lineRule="atLeast"/>
              <w:jc w:val="center"/>
              <w:rPr>
                <w:bCs/>
                <w:sz w:val="22"/>
                <w:szCs w:val="22"/>
                <w:highlight w:val="yellow"/>
                <w:lang w:eastAsia="ar-SA"/>
              </w:rPr>
            </w:pPr>
            <w:r w:rsidRPr="005F2E20">
              <w:rPr>
                <w:bCs/>
                <w:sz w:val="20"/>
                <w:lang w:eastAsia="ar-SA"/>
              </w:rPr>
              <w:t>24.05 – 04.06.202</w:t>
            </w:r>
            <w:r>
              <w:rPr>
                <w:bCs/>
                <w:sz w:val="20"/>
                <w:lang w:eastAsia="ar-SA"/>
              </w:rPr>
              <w:t>6</w:t>
            </w:r>
          </w:p>
        </w:tc>
        <w:tc>
          <w:tcPr>
            <w:tcW w:w="1701" w:type="dxa"/>
          </w:tcPr>
          <w:p w14:paraId="217F99C6" w14:textId="77777777" w:rsidR="00F04364" w:rsidRPr="00E57E5E" w:rsidRDefault="00F04364" w:rsidP="00F04364">
            <w:pPr>
              <w:rPr>
                <w:sz w:val="24"/>
                <w:szCs w:val="24"/>
              </w:rPr>
            </w:pPr>
          </w:p>
        </w:tc>
      </w:tr>
      <w:tr w:rsidR="00F04364" w:rsidRPr="00813C4A" w14:paraId="1E88BA02" w14:textId="77777777" w:rsidTr="00F04364">
        <w:tc>
          <w:tcPr>
            <w:tcW w:w="646" w:type="dxa"/>
            <w:vAlign w:val="center"/>
          </w:tcPr>
          <w:p w14:paraId="6D123C31" w14:textId="77777777" w:rsidR="00F04364" w:rsidRPr="00385E7D" w:rsidRDefault="00F04364" w:rsidP="00F04364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r w:rsidRPr="00385E7D">
              <w:rPr>
                <w:i/>
                <w:iCs/>
                <w:lang w:eastAsia="ar-SA"/>
              </w:rPr>
              <w:t>4. </w:t>
            </w:r>
          </w:p>
        </w:tc>
        <w:tc>
          <w:tcPr>
            <w:tcW w:w="5303" w:type="dxa"/>
            <w:vAlign w:val="center"/>
          </w:tcPr>
          <w:p w14:paraId="6F9C09A0" w14:textId="77777777" w:rsidR="00F04364" w:rsidRPr="001C5A4D" w:rsidRDefault="00F04364" w:rsidP="00F04364">
            <w:pPr>
              <w:tabs>
                <w:tab w:val="left" w:pos="426"/>
              </w:tabs>
              <w:spacing w:line="0" w:lineRule="atLeast"/>
              <w:rPr>
                <w:highlight w:val="yellow"/>
                <w:lang w:eastAsia="ar-SA"/>
              </w:rPr>
            </w:pPr>
            <w:r w:rsidRPr="00BB3A30">
              <w:rPr>
                <w:i/>
                <w:iCs/>
                <w:color w:val="000000"/>
                <w:sz w:val="24"/>
                <w:szCs w:val="24"/>
                <w:lang w:eastAsia="ar-SA"/>
              </w:rPr>
              <w:t>Производственная и экологическая безопасность</w:t>
            </w:r>
          </w:p>
        </w:tc>
        <w:tc>
          <w:tcPr>
            <w:tcW w:w="1984" w:type="dxa"/>
            <w:vAlign w:val="center"/>
          </w:tcPr>
          <w:p w14:paraId="502A39A2" w14:textId="1A6A89D6" w:rsidR="00F04364" w:rsidRPr="00843694" w:rsidRDefault="00F04364" w:rsidP="00F04364">
            <w:pPr>
              <w:spacing w:line="0" w:lineRule="atLeast"/>
              <w:jc w:val="center"/>
              <w:rPr>
                <w:bCs/>
                <w:sz w:val="22"/>
                <w:szCs w:val="22"/>
                <w:highlight w:val="yellow"/>
                <w:lang w:eastAsia="ar-SA"/>
              </w:rPr>
            </w:pPr>
            <w:r w:rsidRPr="005F2E20">
              <w:rPr>
                <w:bCs/>
                <w:sz w:val="20"/>
                <w:lang w:eastAsia="ar-SA"/>
              </w:rPr>
              <w:t>5.06 – 6.06.202</w:t>
            </w:r>
            <w:r>
              <w:rPr>
                <w:bCs/>
                <w:sz w:val="20"/>
                <w:lang w:eastAsia="ar-SA"/>
              </w:rPr>
              <w:t>6</w:t>
            </w:r>
          </w:p>
        </w:tc>
        <w:tc>
          <w:tcPr>
            <w:tcW w:w="1701" w:type="dxa"/>
          </w:tcPr>
          <w:p w14:paraId="7EF1D516" w14:textId="77777777" w:rsidR="00F04364" w:rsidRPr="00E57E5E" w:rsidRDefault="00F04364" w:rsidP="00F04364">
            <w:pPr>
              <w:rPr>
                <w:sz w:val="24"/>
                <w:szCs w:val="24"/>
              </w:rPr>
            </w:pPr>
          </w:p>
        </w:tc>
      </w:tr>
      <w:tr w:rsidR="00F04364" w:rsidRPr="00813C4A" w14:paraId="312E37D1" w14:textId="77777777" w:rsidTr="00F04364">
        <w:tc>
          <w:tcPr>
            <w:tcW w:w="646" w:type="dxa"/>
            <w:vAlign w:val="center"/>
          </w:tcPr>
          <w:p w14:paraId="7E54B2DE" w14:textId="77777777" w:rsidR="00F04364" w:rsidRPr="00385E7D" w:rsidRDefault="00F04364" w:rsidP="00F04364">
            <w:pPr>
              <w:tabs>
                <w:tab w:val="left" w:pos="426"/>
              </w:tabs>
              <w:spacing w:line="0" w:lineRule="atLeast"/>
              <w:rPr>
                <w:i/>
                <w:iCs/>
                <w:lang w:eastAsia="ar-SA"/>
              </w:rPr>
            </w:pPr>
            <w:r>
              <w:rPr>
                <w:i/>
                <w:iCs/>
                <w:lang w:eastAsia="ar-SA"/>
              </w:rPr>
              <w:t>5.</w:t>
            </w:r>
          </w:p>
        </w:tc>
        <w:tc>
          <w:tcPr>
            <w:tcW w:w="5303" w:type="dxa"/>
            <w:vAlign w:val="center"/>
          </w:tcPr>
          <w:p w14:paraId="125EEE2E" w14:textId="77777777" w:rsidR="00F04364" w:rsidRPr="001C5A4D" w:rsidRDefault="00F04364" w:rsidP="00F04364">
            <w:pPr>
              <w:tabs>
                <w:tab w:val="left" w:pos="426"/>
              </w:tabs>
              <w:spacing w:line="0" w:lineRule="atLeast"/>
              <w:rPr>
                <w:i/>
                <w:iCs/>
                <w:color w:val="000000"/>
                <w:sz w:val="24"/>
                <w:szCs w:val="24"/>
                <w:highlight w:val="yellow"/>
                <w:u w:val="single"/>
                <w:lang w:eastAsia="ar-SA"/>
              </w:rPr>
            </w:pPr>
            <w:r w:rsidRPr="00BB5335">
              <w:rPr>
                <w:i/>
                <w:iCs/>
                <w:sz w:val="24"/>
                <w:szCs w:val="24"/>
                <w:lang w:eastAsia="ar-SA"/>
              </w:rPr>
              <w:t xml:space="preserve">Экономическая </w:t>
            </w:r>
            <w:r>
              <w:rPr>
                <w:i/>
                <w:iCs/>
                <w:sz w:val="24"/>
                <w:szCs w:val="24"/>
                <w:lang w:eastAsia="ar-SA"/>
              </w:rPr>
              <w:t>часть</w:t>
            </w:r>
          </w:p>
        </w:tc>
        <w:tc>
          <w:tcPr>
            <w:tcW w:w="1984" w:type="dxa"/>
            <w:vAlign w:val="center"/>
          </w:tcPr>
          <w:p w14:paraId="5EE4142E" w14:textId="3DF0BA88" w:rsidR="00F04364" w:rsidRPr="00843694" w:rsidRDefault="00F04364" w:rsidP="00F04364">
            <w:pPr>
              <w:spacing w:line="0" w:lineRule="atLeast"/>
              <w:jc w:val="center"/>
              <w:rPr>
                <w:bCs/>
                <w:sz w:val="22"/>
                <w:szCs w:val="22"/>
                <w:highlight w:val="yellow"/>
                <w:lang w:eastAsia="ar-SA"/>
              </w:rPr>
            </w:pPr>
            <w:r w:rsidRPr="005F2E20">
              <w:rPr>
                <w:bCs/>
                <w:sz w:val="20"/>
                <w:lang w:eastAsia="ar-SA"/>
              </w:rPr>
              <w:t>7.06 -8.06.202</w:t>
            </w:r>
            <w:r>
              <w:rPr>
                <w:bCs/>
                <w:sz w:val="20"/>
                <w:lang w:eastAsia="ar-SA"/>
              </w:rPr>
              <w:t>6</w:t>
            </w:r>
          </w:p>
        </w:tc>
        <w:tc>
          <w:tcPr>
            <w:tcW w:w="1701" w:type="dxa"/>
          </w:tcPr>
          <w:p w14:paraId="6EE70EC3" w14:textId="77777777" w:rsidR="00F04364" w:rsidRPr="00E57E5E" w:rsidRDefault="00F04364" w:rsidP="00F04364">
            <w:pPr>
              <w:rPr>
                <w:sz w:val="24"/>
                <w:szCs w:val="24"/>
              </w:rPr>
            </w:pPr>
          </w:p>
        </w:tc>
      </w:tr>
    </w:tbl>
    <w:bookmarkEnd w:id="4"/>
    <w:p w14:paraId="552012D5" w14:textId="4EF7F3C3" w:rsidR="0063204E" w:rsidRPr="00D85141" w:rsidRDefault="0063204E" w:rsidP="0063204E">
      <w:pPr>
        <w:tabs>
          <w:tab w:val="right" w:leader="underscore" w:pos="5670"/>
        </w:tabs>
        <w:rPr>
          <w:color w:val="000000"/>
          <w:szCs w:val="28"/>
        </w:rPr>
      </w:pPr>
      <w:r>
        <w:t>Руководитель</w:t>
      </w:r>
      <w:proofErr w:type="gramStart"/>
      <w:r>
        <w:tab/>
        <w:t xml:space="preserve">  _</w:t>
      </w:r>
      <w:proofErr w:type="gramEnd"/>
      <w:r>
        <w:t>________               _______________</w:t>
      </w:r>
      <w:r w:rsidR="00956D4B" w:rsidRPr="00F04364">
        <w:rPr>
          <w:color w:val="000000"/>
          <w:szCs w:val="28"/>
          <w:highlight w:val="yellow"/>
        </w:rPr>
        <w:t>Куклин В.Н.</w:t>
      </w:r>
    </w:p>
    <w:p w14:paraId="4A7F6146" w14:textId="77777777" w:rsidR="0063204E" w:rsidRPr="00683E45" w:rsidRDefault="0063204E" w:rsidP="0063204E">
      <w:pPr>
        <w:tabs>
          <w:tab w:val="right" w:leader="underscore" w:pos="5670"/>
        </w:tabs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      </w:t>
      </w:r>
      <w:r w:rsidRPr="00683E45">
        <w:rPr>
          <w:szCs w:val="28"/>
          <w:vertAlign w:val="superscript"/>
        </w:rPr>
        <w:t>(подпись, дата, расшифровка подписи)</w:t>
      </w:r>
    </w:p>
    <w:p w14:paraId="439ECD52" w14:textId="7B9863DA" w:rsidR="00921176" w:rsidRDefault="0063204E" w:rsidP="00921176">
      <w:pPr>
        <w:tabs>
          <w:tab w:val="right" w:leader="underscore" w:pos="4111"/>
          <w:tab w:val="left" w:pos="5670"/>
        </w:tabs>
      </w:pPr>
      <w:r>
        <w:t xml:space="preserve">Дипломник </w:t>
      </w:r>
      <w:r w:rsidR="0099763F">
        <w:t xml:space="preserve">  </w:t>
      </w:r>
      <w:r>
        <w:tab/>
        <w:t>____</w:t>
      </w:r>
      <w:r w:rsidR="0099763F">
        <w:t>__</w:t>
      </w:r>
      <w:r>
        <w:t>___</w:t>
      </w:r>
      <w:r w:rsidR="0099763F">
        <w:t>________________________</w:t>
      </w:r>
      <w:proofErr w:type="spellStart"/>
      <w:r w:rsidR="008B597D" w:rsidRPr="00F04364">
        <w:rPr>
          <w:highlight w:val="yellow"/>
        </w:rPr>
        <w:t>Шалымов</w:t>
      </w:r>
      <w:proofErr w:type="spellEnd"/>
      <w:r w:rsidR="008B597D" w:rsidRPr="00F04364">
        <w:rPr>
          <w:highlight w:val="yellow"/>
        </w:rPr>
        <w:t xml:space="preserve"> Н.С.</w:t>
      </w:r>
    </w:p>
    <w:p w14:paraId="468D088F" w14:textId="3857D8CF" w:rsidR="00F21B1C" w:rsidRDefault="00921176" w:rsidP="00921176">
      <w:pPr>
        <w:tabs>
          <w:tab w:val="right" w:leader="underscore" w:pos="4111"/>
          <w:tab w:val="left" w:pos="5670"/>
        </w:tabs>
      </w:pPr>
      <w:r>
        <w:t xml:space="preserve">                                 </w:t>
      </w:r>
      <w:r w:rsidR="0063204E">
        <w:rPr>
          <w:vertAlign w:val="superscript"/>
        </w:rPr>
        <w:t>(подпись, дата, расшифровка подписи</w:t>
      </w:r>
      <w:r>
        <w:rPr>
          <w:vertAlign w:val="superscript"/>
        </w:rPr>
        <w:t>)</w:t>
      </w:r>
    </w:p>
    <w:sectPr w:rsidR="00F21B1C" w:rsidSect="00921176">
      <w:footerReference w:type="default" r:id="rId6"/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78554" w14:textId="77777777" w:rsidR="002E0F44" w:rsidRDefault="002E0F44">
      <w:r>
        <w:separator/>
      </w:r>
    </w:p>
  </w:endnote>
  <w:endnote w:type="continuationSeparator" w:id="0">
    <w:p w14:paraId="08184F4B" w14:textId="77777777" w:rsidR="002E0F44" w:rsidRDefault="002E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FF597" w14:textId="77777777" w:rsidR="006F7A4E" w:rsidRDefault="002E0F44" w:rsidP="00033A3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6032B" w14:textId="77777777" w:rsidR="002E0F44" w:rsidRDefault="002E0F44">
      <w:r>
        <w:separator/>
      </w:r>
    </w:p>
  </w:footnote>
  <w:footnote w:type="continuationSeparator" w:id="0">
    <w:p w14:paraId="2975FD92" w14:textId="77777777" w:rsidR="002E0F44" w:rsidRDefault="002E0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4E"/>
    <w:rsid w:val="000B2AAB"/>
    <w:rsid w:val="001D7985"/>
    <w:rsid w:val="00230A66"/>
    <w:rsid w:val="00237139"/>
    <w:rsid w:val="00262CC7"/>
    <w:rsid w:val="00283312"/>
    <w:rsid w:val="002E0F44"/>
    <w:rsid w:val="003551A3"/>
    <w:rsid w:val="003C443F"/>
    <w:rsid w:val="004566D6"/>
    <w:rsid w:val="0053547D"/>
    <w:rsid w:val="005F0A88"/>
    <w:rsid w:val="0063204E"/>
    <w:rsid w:val="00827ABE"/>
    <w:rsid w:val="008B597D"/>
    <w:rsid w:val="00921176"/>
    <w:rsid w:val="00956D4B"/>
    <w:rsid w:val="009829B2"/>
    <w:rsid w:val="0099763F"/>
    <w:rsid w:val="00A61975"/>
    <w:rsid w:val="00AA692D"/>
    <w:rsid w:val="00B31333"/>
    <w:rsid w:val="00E55B5D"/>
    <w:rsid w:val="00F04364"/>
    <w:rsid w:val="00F13CB6"/>
    <w:rsid w:val="00FD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CC24C"/>
  <w15:chartTrackingRefBased/>
  <w15:docId w15:val="{6F8A1956-5235-44AA-A479-8554BEFB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3204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3204E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6320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Интервал 1.5"/>
    <w:basedOn w:val="a"/>
    <w:rsid w:val="0063204E"/>
    <w:pPr>
      <w:tabs>
        <w:tab w:val="right" w:pos="9639"/>
      </w:tabs>
      <w:overflowPunct w:val="0"/>
      <w:autoSpaceDE w:val="0"/>
      <w:autoSpaceDN w:val="0"/>
      <w:adjustRightInd w:val="0"/>
      <w:spacing w:line="-360" w:lineRule="auto"/>
      <w:ind w:firstLine="709"/>
      <w:textAlignment w:val="baseline"/>
    </w:pPr>
    <w:rPr>
      <w:kern w:val="28"/>
      <w:szCs w:val="28"/>
    </w:rPr>
  </w:style>
  <w:style w:type="paragraph" w:styleId="2">
    <w:name w:val="Body Text Indent 2"/>
    <w:basedOn w:val="a"/>
    <w:link w:val="20"/>
    <w:rsid w:val="0063204E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  <w:rPr>
      <w:sz w:val="20"/>
    </w:rPr>
  </w:style>
  <w:style w:type="character" w:customStyle="1" w:styleId="20">
    <w:name w:val="Основной текст с отступом 2 Знак"/>
    <w:basedOn w:val="a0"/>
    <w:link w:val="2"/>
    <w:rsid w:val="006320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Знак Знак Знак"/>
    <w:basedOn w:val="a"/>
    <w:rsid w:val="00AA692D"/>
    <w:pPr>
      <w:spacing w:after="160" w:line="240" w:lineRule="exact"/>
      <w:jc w:val="left"/>
    </w:pPr>
    <w:rPr>
      <w:rFonts w:ascii="Verdana" w:hAnsi="Verdana"/>
      <w:sz w:val="20"/>
    </w:rPr>
  </w:style>
  <w:style w:type="table" w:styleId="a6">
    <w:name w:val="Table Grid"/>
    <w:basedOn w:val="a1"/>
    <w:uiPriority w:val="59"/>
    <w:rsid w:val="00956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Ипатова</dc:creator>
  <cp:keywords/>
  <dc:description/>
  <cp:lastModifiedBy>Ирина Ипатова</cp:lastModifiedBy>
  <cp:revision>11</cp:revision>
  <cp:lastPrinted>2025-02-17T11:08:00Z</cp:lastPrinted>
  <dcterms:created xsi:type="dcterms:W3CDTF">2023-03-22T05:36:00Z</dcterms:created>
  <dcterms:modified xsi:type="dcterms:W3CDTF">2026-05-22T05:18:00Z</dcterms:modified>
</cp:coreProperties>
</file>